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EC36C" w14:textId="77777777" w:rsidR="00C06749" w:rsidRPr="00C06749" w:rsidRDefault="00C06749" w:rsidP="00C067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6749"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14:paraId="6BABDCED" w14:textId="77777777" w:rsidR="00C06749" w:rsidRPr="00C06749" w:rsidRDefault="00C06749" w:rsidP="00C067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674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муниципальной программы </w:t>
      </w:r>
    </w:p>
    <w:p w14:paraId="3B475002" w14:textId="77777777" w:rsidR="00C06749" w:rsidRPr="00C06749" w:rsidRDefault="00C06749" w:rsidP="00C06749">
      <w:pPr>
        <w:overflowPunct w:val="0"/>
        <w:autoSpaceDE w:val="0"/>
        <w:autoSpaceDN w:val="0"/>
        <w:adjustRightInd w:val="0"/>
        <w:spacing w:after="0" w:line="240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06749">
        <w:rPr>
          <w:rFonts w:ascii="Arial" w:eastAsia="Times New Roman" w:hAnsi="Arial" w:cs="Arial"/>
          <w:b/>
          <w:sz w:val="24"/>
          <w:szCs w:val="24"/>
        </w:rPr>
        <w:t xml:space="preserve">«Комплексное развитие сельских территорий </w:t>
      </w:r>
    </w:p>
    <w:p w14:paraId="39D52362" w14:textId="77777777" w:rsidR="00C06749" w:rsidRPr="00C06749" w:rsidRDefault="00C06749" w:rsidP="00C06749">
      <w:pPr>
        <w:overflowPunct w:val="0"/>
        <w:autoSpaceDE w:val="0"/>
        <w:autoSpaceDN w:val="0"/>
        <w:adjustRightInd w:val="0"/>
        <w:spacing w:after="0" w:line="240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06749">
        <w:rPr>
          <w:rFonts w:ascii="Arial" w:eastAsia="Times New Roman" w:hAnsi="Arial" w:cs="Arial"/>
          <w:b/>
          <w:sz w:val="24"/>
          <w:szCs w:val="24"/>
        </w:rPr>
        <w:t xml:space="preserve">          в Первомайском районе» </w:t>
      </w:r>
    </w:p>
    <w:p w14:paraId="40BB4B75" w14:textId="77777777" w:rsidR="00C06749" w:rsidRPr="00C06749" w:rsidRDefault="00C06749" w:rsidP="00C0674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773" w:type="dxa"/>
        <w:tblInd w:w="-1137" w:type="dxa"/>
        <w:tblLayout w:type="fixed"/>
        <w:tblLook w:val="01E0" w:firstRow="1" w:lastRow="1" w:firstColumn="1" w:lastColumn="1" w:noHBand="0" w:noVBand="0"/>
      </w:tblPr>
      <w:tblGrid>
        <w:gridCol w:w="1836"/>
        <w:gridCol w:w="1376"/>
        <w:gridCol w:w="190"/>
        <w:gridCol w:w="667"/>
        <w:gridCol w:w="7"/>
        <w:gridCol w:w="319"/>
        <w:gridCol w:w="415"/>
        <w:gridCol w:w="436"/>
        <w:gridCol w:w="12"/>
        <w:gridCol w:w="445"/>
        <w:gridCol w:w="536"/>
        <w:gridCol w:w="12"/>
        <w:gridCol w:w="303"/>
        <w:gridCol w:w="676"/>
        <w:gridCol w:w="323"/>
        <w:gridCol w:w="669"/>
        <w:gridCol w:w="27"/>
        <w:gridCol w:w="823"/>
        <w:gridCol w:w="27"/>
        <w:gridCol w:w="6"/>
        <w:gridCol w:w="818"/>
        <w:gridCol w:w="850"/>
      </w:tblGrid>
      <w:tr w:rsidR="00C06749" w:rsidRPr="00C06749" w14:paraId="7D1D0D31" w14:textId="77777777" w:rsidTr="00BC6D41">
        <w:trPr>
          <w:trHeight w:val="673"/>
        </w:trPr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4A8DB6" w14:textId="77777777" w:rsidR="00C06749" w:rsidRPr="00C06749" w:rsidRDefault="00C06749" w:rsidP="00C0674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Наименование МП (подпрограммы МП)</w:t>
            </w: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2B6087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 «Комплексное развитие сельских территорий в Первомайском районе» (далее – Программа)</w:t>
            </w:r>
          </w:p>
          <w:p w14:paraId="3222D39D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«Создание условий комплексного развития сельских территорий  Первомайского района ( далее- подпрограмма)</w:t>
            </w:r>
          </w:p>
        </w:tc>
      </w:tr>
      <w:tr w:rsidR="00C06749" w:rsidRPr="00C06749" w14:paraId="1C209DCF" w14:textId="77777777" w:rsidTr="00BC6D41">
        <w:trPr>
          <w:trHeight w:val="711"/>
        </w:trPr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901BDE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Координатор МП (при наличии)</w:t>
            </w: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89F248" w14:textId="77777777" w:rsidR="00C06749" w:rsidRPr="00C06749" w:rsidRDefault="00C06749" w:rsidP="00C067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C06749" w:rsidRPr="00C06749" w14:paraId="06D2545E" w14:textId="77777777" w:rsidTr="00BC6D41">
        <w:trPr>
          <w:trHeight w:val="707"/>
        </w:trPr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2C606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9405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C06749" w:rsidRPr="00C06749" w14:paraId="2CB19A80" w14:textId="77777777" w:rsidTr="00BC6D41">
        <w:trPr>
          <w:trHeight w:val="344"/>
        </w:trPr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FB57BD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Соисполнители МП</w:t>
            </w: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61D357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 Администрации Первомайского района;</w:t>
            </w:r>
          </w:p>
          <w:p w14:paraId="49F576BD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 xml:space="preserve">Отдел бухгалтерского учета и отчетности Администрации Первомайского района; </w:t>
            </w:r>
          </w:p>
          <w:p w14:paraId="68D90B19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района».</w:t>
            </w:r>
          </w:p>
          <w:p w14:paraId="698BA123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Муниципальное казенное учреждение «Отдел культуры Администрации Первомайского района». </w:t>
            </w:r>
          </w:p>
        </w:tc>
      </w:tr>
      <w:tr w:rsidR="00C06749" w:rsidRPr="00C06749" w14:paraId="0EB30FFC" w14:textId="77777777" w:rsidTr="00BC6D41">
        <w:trPr>
          <w:trHeight w:val="1173"/>
        </w:trPr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80F1B9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C61C26" w14:textId="77777777" w:rsidR="00C06749" w:rsidRPr="00C06749" w:rsidRDefault="00C06749" w:rsidP="00C06749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C0674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Создание условий для повышения уровня жизни населения на основе обеспечения устойчивого экономического роста. </w:t>
            </w:r>
          </w:p>
          <w:p w14:paraId="3832C4C2" w14:textId="77777777" w:rsidR="00C06749" w:rsidRPr="00C06749" w:rsidRDefault="00C06749" w:rsidP="00C0674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749" w:rsidRPr="00C06749" w14:paraId="30B2D8FB" w14:textId="77777777" w:rsidTr="00BC6D41">
        <w:trPr>
          <w:trHeight w:val="398"/>
        </w:trPr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8F14B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Цель программы (подпрограммы МП)</w:t>
            </w: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CD8D4E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качества жизни сельского населения, создание условий развития сельских территорий</w:t>
            </w:r>
            <w:r w:rsidRPr="00C06749">
              <w:rPr>
                <w:rFonts w:ascii="Arial" w:hAnsi="Arial" w:cs="Arial"/>
                <w:sz w:val="24"/>
                <w:szCs w:val="24"/>
              </w:rPr>
              <w:t xml:space="preserve">  Первомайского района</w:t>
            </w:r>
          </w:p>
        </w:tc>
      </w:tr>
      <w:tr w:rsidR="00C06749" w:rsidRPr="00C06749" w14:paraId="54C0BF2E" w14:textId="77777777" w:rsidTr="00BC6D41">
        <w:trPr>
          <w:trHeight w:val="592"/>
        </w:trPr>
        <w:tc>
          <w:tcPr>
            <w:tcW w:w="18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83AE162" w14:textId="77777777" w:rsidR="00C06749" w:rsidRPr="00C06749" w:rsidRDefault="00C06749" w:rsidP="00C0674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5E56263" w14:textId="77777777" w:rsidR="00C06749" w:rsidRPr="00C06749" w:rsidRDefault="00C06749" w:rsidP="00C0674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Показатели цели МП программы и их значения (с детализацией по годам реализации)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FC5E7C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191D1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73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03BF71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89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6D41496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A3B9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63B2E4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55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5D2C7FF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6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24F3C15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</w:tr>
      <w:tr w:rsidR="00C06749" w:rsidRPr="00C06749" w14:paraId="18E1E393" w14:textId="77777777" w:rsidTr="00BC6D41">
        <w:trPr>
          <w:trHeight w:val="862"/>
        </w:trPr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173217B" w14:textId="77777777" w:rsidR="00C06749" w:rsidRPr="00C06749" w:rsidRDefault="00C06749" w:rsidP="00C0674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1006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Сохранение доли сельского населения </w:t>
            </w: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в общей численности населения Томской области, %</w:t>
            </w:r>
          </w:p>
        </w:tc>
        <w:tc>
          <w:tcPr>
            <w:tcW w:w="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EB93B1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73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F8DC69E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9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D0962A8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96E7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C0DE3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155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64D7B96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16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58ACCDB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</w:tr>
      <w:tr w:rsidR="00C06749" w:rsidRPr="00C06749" w14:paraId="2F859CD5" w14:textId="77777777" w:rsidTr="00BC6D41">
        <w:trPr>
          <w:trHeight w:val="885"/>
        </w:trPr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E4351A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D5F0D9" w14:textId="77777777" w:rsidR="00C06749" w:rsidRPr="00C06749" w:rsidRDefault="00C06749" w:rsidP="00C067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Задача 1. Создание условий комплексного развития сельских территорий  Первомайского района</w:t>
            </w:r>
          </w:p>
        </w:tc>
      </w:tr>
      <w:tr w:rsidR="00C06749" w:rsidRPr="00C06749" w14:paraId="36F589B3" w14:textId="77777777" w:rsidTr="00BC6D41">
        <w:trPr>
          <w:trHeight w:val="575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5B7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Показатели задач МП и их значения (с детализацией по годам реализации)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B41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5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5A9B49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18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903FDEF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319F6E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9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FBDFE20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0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CAF02F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26D1DC1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67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F1B576B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</w:tr>
      <w:tr w:rsidR="00C06749" w:rsidRPr="00C06749" w14:paraId="2F1B8DAC" w14:textId="77777777" w:rsidTr="00BC6D41">
        <w:trPr>
          <w:trHeight w:val="575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6C1A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CD46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85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7E30098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18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A9AC554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90CF86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47647BB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0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ABB1C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8D8E369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7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398FC80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C06749" w:rsidRPr="00C06749" w14:paraId="7FC83740" w14:textId="77777777" w:rsidTr="00BC6D41">
        <w:trPr>
          <w:trHeight w:val="767"/>
        </w:trPr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16CAC9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Срок  реализации МП</w:t>
            </w: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6E6FEA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 xml:space="preserve">2020-2026 годы </w:t>
            </w:r>
          </w:p>
        </w:tc>
      </w:tr>
      <w:tr w:rsidR="00C06749" w:rsidRPr="00C06749" w14:paraId="490D26BC" w14:textId="77777777" w:rsidTr="00BC6D41">
        <w:trPr>
          <w:trHeight w:val="1415"/>
        </w:trPr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8AE3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EB05" w14:textId="77777777" w:rsidR="00C06749" w:rsidRPr="00C06749" w:rsidRDefault="00C06749" w:rsidP="00C067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Подпрограмма 1. «Создание условий комплексного развития  сельских территорий Первомайского района».</w:t>
            </w:r>
          </w:p>
        </w:tc>
      </w:tr>
      <w:tr w:rsidR="00E965D2" w:rsidRPr="00C06749" w14:paraId="5C4787D8" w14:textId="77777777" w:rsidTr="00BC6D41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3E752" w14:textId="0F0E6AF1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Объем и источники          </w:t>
            </w: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финансирования          </w:t>
            </w: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(с детализацией по годам   </w:t>
            </w: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реализации, тыс. рублей)</w:t>
            </w: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   </w:t>
            </w:r>
          </w:p>
        </w:tc>
        <w:tc>
          <w:tcPr>
            <w:tcW w:w="15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DF347" w14:textId="47CD606E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AD75E" w14:textId="6FA5EA3D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4EC45" w14:textId="7420A205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8D29C" w14:textId="1CB7244A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46ADA" w14:textId="17766878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3E38E" w14:textId="729297D6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DA32D" w14:textId="01E37AAA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9DCBF" w14:textId="13F601FE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67EB4" w14:textId="123077BD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E965D2" w:rsidRPr="00C06749" w14:paraId="10D9F846" w14:textId="77777777" w:rsidTr="00BC6D41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731"/>
        </w:trPr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35C1C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17491" w14:textId="6C9FA10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федеральный бюджет(по согласованию)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C1A2B6" w14:textId="42504ED5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543192,76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8BF743" w14:textId="2D119B51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82638,35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998254" w14:textId="2F9602E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52210,00</w:t>
            </w:r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29CB2C" w14:textId="1FE0E1D5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195275,86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643E17" w14:textId="0B615A3C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209994,42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AEA96F" w14:textId="21DAC6AD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726,53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6E030" w14:textId="0BEAFD3E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2347,60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F37B9C" w14:textId="52E7C713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965D2" w:rsidRPr="00C06749" w14:paraId="024CEFCA" w14:textId="77777777" w:rsidTr="00BC6D41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65ECA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F1831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hAnsi="Arial" w:cs="Arial"/>
                <w:color w:val="000000"/>
                <w:sz w:val="24"/>
                <w:szCs w:val="24"/>
              </w:rPr>
              <w:t>областной бюджет (по согласованию)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8FDB1B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89978,57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D56356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hAnsi="Arial" w:cs="Arial"/>
                <w:color w:val="000000"/>
                <w:sz w:val="24"/>
                <w:szCs w:val="24"/>
              </w:rPr>
              <w:t>23185,89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50D3DA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hAnsi="Arial" w:cs="Arial"/>
                <w:color w:val="000000"/>
                <w:sz w:val="24"/>
                <w:szCs w:val="24"/>
              </w:rPr>
              <w:t>12838,00</w:t>
            </w:r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DC2477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hAnsi="Arial" w:cs="Arial"/>
                <w:color w:val="000000"/>
                <w:sz w:val="24"/>
                <w:szCs w:val="24"/>
              </w:rPr>
              <w:t>19227,69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6FD400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hAnsi="Arial" w:cs="Arial"/>
                <w:color w:val="000000"/>
                <w:sz w:val="24"/>
                <w:szCs w:val="24"/>
              </w:rPr>
              <w:t>27374,94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24FDFC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hAnsi="Arial" w:cs="Arial"/>
                <w:color w:val="000000"/>
                <w:sz w:val="24"/>
                <w:szCs w:val="24"/>
              </w:rPr>
              <w:t>7352,05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307B4C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F6E8C8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965D2" w:rsidRPr="00C06749" w14:paraId="379B7A00" w14:textId="77777777" w:rsidTr="00BC6D41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7D586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757EA" w14:textId="73771076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областной бюджет (по согласованию)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47B83" w14:textId="7E78758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95584,88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2F95A" w14:textId="6927C27E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23185,89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4C457" w14:textId="5867E575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12838,00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D24DB" w14:textId="73B78195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19227,69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BCAF0" w14:textId="471D79A1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27374,94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529E3" w14:textId="54A4551C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7665,06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4B4FF" w14:textId="2A7541C6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051B6" w14:textId="2B7C7E60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1666,70</w:t>
            </w:r>
          </w:p>
        </w:tc>
      </w:tr>
      <w:tr w:rsidR="00E965D2" w:rsidRPr="00C06749" w14:paraId="118B4847" w14:textId="77777777" w:rsidTr="00BC6D41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42565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B73E6" w14:textId="0BBD5A8E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A2116" w14:textId="2E02EB3D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24266,73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41D5D" w14:textId="52D8170D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3382,54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7407F" w14:textId="5F52D24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2296,60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1F518" w14:textId="1AA85F63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7947,56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472F5" w14:textId="2AF4B841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5990,32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B07A8" w14:textId="78F91AFC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3806,49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18C2E" w14:textId="4DDE294F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843,22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B7383" w14:textId="5CB2F7E1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965D2" w:rsidRPr="00C06749" w14:paraId="68A767E2" w14:textId="77777777" w:rsidTr="00BC6D41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07D8C" w14:textId="77777777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D2EB7" w14:textId="19C2954A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</w:t>
            </w: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источники (по     </w:t>
            </w: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согласованию)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B5E790" w14:textId="093AC64F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45706,49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816B49" w14:textId="77FAA36B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9090,96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FD9F8C" w14:textId="1CB465DD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4622,28</w:t>
            </w:r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DE7109" w14:textId="5ECC3930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22494,42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A3426E" w14:textId="26721556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4239,96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385FD6" w14:textId="58DBC530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3204,82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C1618C" w14:textId="6E1C691A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2054,04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C7F24E" w14:textId="373CE96E" w:rsidR="00E965D2" w:rsidRPr="00E965D2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5D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965D2" w:rsidRPr="00C06749" w14:paraId="3E7EA2BD" w14:textId="77777777" w:rsidTr="007F2E36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165"/>
        </w:trPr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7D5ADC0" w14:textId="77777777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Объем и основные           </w:t>
            </w:r>
          </w:p>
          <w:p w14:paraId="768DACB2" w14:textId="77777777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направления расходования   </w:t>
            </w:r>
          </w:p>
          <w:p w14:paraId="60F5E6E3" w14:textId="77777777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 (с детализацией по</w:t>
            </w:r>
          </w:p>
          <w:p w14:paraId="05E129CC" w14:textId="54A78494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годам реализации, тыс.     </w:t>
            </w:r>
          </w:p>
        </w:tc>
        <w:tc>
          <w:tcPr>
            <w:tcW w:w="156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A0D1BE7" w14:textId="0BB3C41D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Основные          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F42783" w14:textId="1A2A986C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9CA813" w14:textId="25AD34D7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E8D8CB" w14:textId="6916B200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D188D6" w14:textId="6DAAB9CD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7B5036" w14:textId="234F3F27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C0F29E" w14:textId="6F1F8C03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2890C8" w14:textId="6C759EAF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472C63" w14:textId="26DD3549" w:rsidR="00E965D2" w:rsidRPr="00C06749" w:rsidRDefault="00E965D2" w:rsidP="00E965D2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E965D2" w:rsidRPr="00C06749" w14:paraId="37B63A5E" w14:textId="77777777" w:rsidTr="007F2E36">
        <w:trPr>
          <w:trHeight w:val="432"/>
        </w:trPr>
        <w:tc>
          <w:tcPr>
            <w:tcW w:w="18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5FF29" w14:textId="77777777" w:rsidR="00E965D2" w:rsidRPr="00C06749" w:rsidRDefault="00E965D2" w:rsidP="00E965D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A7ADA" w14:textId="6EE1B8B8" w:rsidR="00E965D2" w:rsidRPr="00C06749" w:rsidRDefault="00E965D2" w:rsidP="00E96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направления       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8979E17" w14:textId="77777777" w:rsidR="00E965D2" w:rsidRPr="00C06749" w:rsidRDefault="00E965D2" w:rsidP="00E965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B98A83B" w14:textId="77777777" w:rsidR="00E965D2" w:rsidRPr="00C06749" w:rsidRDefault="00E965D2" w:rsidP="00E965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7AB681" w14:textId="77777777" w:rsidR="00E965D2" w:rsidRPr="00C06749" w:rsidRDefault="00E965D2" w:rsidP="00E965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0B828E2" w14:textId="77777777" w:rsidR="00E965D2" w:rsidRPr="00C06749" w:rsidRDefault="00E965D2" w:rsidP="00E965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0564E1" w14:textId="77777777" w:rsidR="00E965D2" w:rsidRPr="00C06749" w:rsidRDefault="00E965D2" w:rsidP="00E965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FBF277" w14:textId="77777777" w:rsidR="00E965D2" w:rsidRPr="00C06749" w:rsidRDefault="00E965D2" w:rsidP="00E965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919A33" w14:textId="77777777" w:rsidR="00E965D2" w:rsidRPr="00C06749" w:rsidRDefault="00E965D2" w:rsidP="00E965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D53745" w14:textId="77777777" w:rsidR="00E965D2" w:rsidRPr="00C06749" w:rsidRDefault="00E965D2" w:rsidP="00E965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65D2" w:rsidRPr="00C06749" w14:paraId="74BD1F09" w14:textId="77777777" w:rsidTr="007F2E36">
        <w:trPr>
          <w:trHeight w:val="431"/>
        </w:trPr>
        <w:tc>
          <w:tcPr>
            <w:tcW w:w="18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4E9FBFE" w14:textId="77777777" w:rsidR="00E965D2" w:rsidRPr="00C06749" w:rsidRDefault="00E965D2" w:rsidP="00E965D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F7522ED" w14:textId="1D51FFA7" w:rsidR="00E965D2" w:rsidRPr="00C06749" w:rsidRDefault="00E965D2" w:rsidP="00E96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расходования      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C9CE44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7FADD66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0C4B9A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8BD199B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8C0DCC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FA37AE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36EF9E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935F56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65D2" w:rsidRPr="00C06749" w14:paraId="2D5BCCF3" w14:textId="77777777" w:rsidTr="007F2E36">
        <w:trPr>
          <w:trHeight w:val="431"/>
        </w:trPr>
        <w:tc>
          <w:tcPr>
            <w:tcW w:w="18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65C9056" w14:textId="77777777" w:rsidR="00E965D2" w:rsidRPr="00C06749" w:rsidRDefault="00E965D2" w:rsidP="00E965D2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9F4A7" w14:textId="4D8E30B1" w:rsidR="00E965D2" w:rsidRPr="00C06749" w:rsidRDefault="00E965D2" w:rsidP="00E96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B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CB9A77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F17B02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08C2E9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2A2D8C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62249F3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7BACF1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A68633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77148B" w14:textId="77777777" w:rsidR="00E965D2" w:rsidRPr="00C06749" w:rsidRDefault="00E965D2" w:rsidP="00E965D2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749" w:rsidRPr="00C06749" w14:paraId="665D83D9" w14:textId="77777777" w:rsidTr="00BC6D41">
        <w:trPr>
          <w:trHeight w:val="3543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3F73" w14:textId="77777777" w:rsidR="00C06749" w:rsidRPr="00C06749" w:rsidRDefault="00C06749" w:rsidP="00C0674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</w:rPr>
              <w:t>Организация управления муниципальной Программы</w:t>
            </w:r>
          </w:p>
          <w:p w14:paraId="5DD8FFF5" w14:textId="77777777" w:rsidR="00C06749" w:rsidRPr="00C06749" w:rsidRDefault="00C06749" w:rsidP="00C0674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937" w:type="dxa"/>
            <w:gridSpan w:val="21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E04A65" w14:textId="77777777" w:rsidR="00C06749" w:rsidRPr="00C06749" w:rsidRDefault="00C06749" w:rsidP="00C0674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реализацией программы осуществляет заместитель Главы Первомайского района по </w:t>
            </w:r>
            <w:r w:rsidRPr="00C0674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строительству, ЖКХ, дорожному комплексу, ГО и ЧС;</w:t>
            </w:r>
          </w:p>
          <w:p w14:paraId="7F92F036" w14:textId="77777777" w:rsidR="00C06749" w:rsidRPr="00C06749" w:rsidRDefault="00C06749" w:rsidP="00C0674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 и мониторинг реализации МП осуществляют:</w:t>
            </w:r>
          </w:p>
          <w:p w14:paraId="43163A8F" w14:textId="77777777" w:rsidR="00C06749" w:rsidRPr="00C06749" w:rsidRDefault="00C06749" w:rsidP="00C0674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67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главный специалист по целевым программам отдела строительства, архитектуры и ЖКХ Администрации Первомайского района </w:t>
            </w:r>
          </w:p>
          <w:p w14:paraId="46D14C00" w14:textId="77777777" w:rsidR="00C06749" w:rsidRPr="00C06749" w:rsidRDefault="00C06749" w:rsidP="00C06749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0416B7" w14:textId="76D552B2" w:rsidR="00C06749" w:rsidRPr="00C06749" w:rsidRDefault="00C06749" w:rsidP="00D4555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674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* - </w:t>
      </w:r>
      <w:r w:rsidRPr="00C06749">
        <w:rPr>
          <w:rFonts w:ascii="Arial" w:eastAsia="Times New Roman" w:hAnsi="Arial" w:cs="Arial"/>
          <w:sz w:val="24"/>
          <w:szCs w:val="24"/>
          <w:lang w:eastAsia="ru-RU"/>
        </w:rPr>
        <w:t>сумма</w:t>
      </w:r>
      <w:r w:rsidRPr="00C0674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06749">
        <w:rPr>
          <w:rFonts w:ascii="Arial" w:eastAsia="Times New Roman" w:hAnsi="Arial" w:cs="Arial"/>
          <w:sz w:val="24"/>
          <w:szCs w:val="24"/>
          <w:lang w:eastAsia="ru-RU"/>
        </w:rPr>
        <w:t>финансирования уточняется при принятии бюджета на очередной финансовый год</w:t>
      </w:r>
    </w:p>
    <w:sectPr w:rsidR="00C06749" w:rsidRPr="00C06749" w:rsidSect="00D45558">
      <w:headerReference w:type="default" r:id="rId8"/>
      <w:pgSz w:w="11906" w:h="16838"/>
      <w:pgMar w:top="1134" w:right="567" w:bottom="1134" w:left="1701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3BC10" w14:textId="77777777" w:rsidR="00D033E8" w:rsidRDefault="00D033E8">
      <w:pPr>
        <w:spacing w:after="0" w:line="240" w:lineRule="auto"/>
      </w:pPr>
      <w:r>
        <w:separator/>
      </w:r>
    </w:p>
  </w:endnote>
  <w:endnote w:type="continuationSeparator" w:id="0">
    <w:p w14:paraId="1D4286EF" w14:textId="77777777" w:rsidR="00D033E8" w:rsidRDefault="00D03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51ED2" w14:textId="77777777" w:rsidR="00D033E8" w:rsidRDefault="00D033E8">
      <w:pPr>
        <w:spacing w:after="0" w:line="240" w:lineRule="auto"/>
      </w:pPr>
      <w:r>
        <w:separator/>
      </w:r>
    </w:p>
  </w:footnote>
  <w:footnote w:type="continuationSeparator" w:id="0">
    <w:p w14:paraId="5378DA4F" w14:textId="77777777" w:rsidR="00D033E8" w:rsidRDefault="00D03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5A8EB" w14:textId="77777777" w:rsidR="00BC02D0" w:rsidRPr="009F2B57" w:rsidRDefault="00BC02D0">
    <w:pPr>
      <w:pStyle w:val="a3"/>
      <w:rPr>
        <w:b/>
        <w:sz w:val="18"/>
      </w:rPr>
    </w:pPr>
  </w:p>
  <w:p w14:paraId="55FE04C1" w14:textId="77777777" w:rsidR="00BC02D0" w:rsidRDefault="00BC02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5" w15:restartNumberingAfterBreak="0">
    <w:nsid w:val="54CB417D"/>
    <w:multiLevelType w:val="hybridMultilevel"/>
    <w:tmpl w:val="304AE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5856E4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num w:numId="1">
    <w:abstractNumId w:val="6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34B"/>
    <w:rsid w:val="0000790C"/>
    <w:rsid w:val="0001087B"/>
    <w:rsid w:val="00014900"/>
    <w:rsid w:val="000268EA"/>
    <w:rsid w:val="00026E53"/>
    <w:rsid w:val="0003373A"/>
    <w:rsid w:val="00037E59"/>
    <w:rsid w:val="00041C56"/>
    <w:rsid w:val="00042675"/>
    <w:rsid w:val="00062740"/>
    <w:rsid w:val="00071762"/>
    <w:rsid w:val="00074CFA"/>
    <w:rsid w:val="00080543"/>
    <w:rsid w:val="00081494"/>
    <w:rsid w:val="00086767"/>
    <w:rsid w:val="000B0D21"/>
    <w:rsid w:val="000B251F"/>
    <w:rsid w:val="000C38F0"/>
    <w:rsid w:val="000C40D4"/>
    <w:rsid w:val="000C63A5"/>
    <w:rsid w:val="000D09F4"/>
    <w:rsid w:val="000D0BFB"/>
    <w:rsid w:val="000D328A"/>
    <w:rsid w:val="000E4B91"/>
    <w:rsid w:val="000F392D"/>
    <w:rsid w:val="000F4181"/>
    <w:rsid w:val="00104E3E"/>
    <w:rsid w:val="00105E93"/>
    <w:rsid w:val="00106CEF"/>
    <w:rsid w:val="00107815"/>
    <w:rsid w:val="00126DF3"/>
    <w:rsid w:val="00130628"/>
    <w:rsid w:val="001325FD"/>
    <w:rsid w:val="00134626"/>
    <w:rsid w:val="00142DAD"/>
    <w:rsid w:val="0015073C"/>
    <w:rsid w:val="001537B5"/>
    <w:rsid w:val="001551EF"/>
    <w:rsid w:val="00177E1F"/>
    <w:rsid w:val="00181547"/>
    <w:rsid w:val="001B7B4A"/>
    <w:rsid w:val="001C2DFB"/>
    <w:rsid w:val="001C3B29"/>
    <w:rsid w:val="001D3444"/>
    <w:rsid w:val="001F4102"/>
    <w:rsid w:val="00204CF0"/>
    <w:rsid w:val="0020730F"/>
    <w:rsid w:val="002154A8"/>
    <w:rsid w:val="0022010A"/>
    <w:rsid w:val="002309F5"/>
    <w:rsid w:val="0025248B"/>
    <w:rsid w:val="00254071"/>
    <w:rsid w:val="00260A00"/>
    <w:rsid w:val="00261B2C"/>
    <w:rsid w:val="00266005"/>
    <w:rsid w:val="002665B8"/>
    <w:rsid w:val="0026782C"/>
    <w:rsid w:val="00267A84"/>
    <w:rsid w:val="00271D85"/>
    <w:rsid w:val="002747A5"/>
    <w:rsid w:val="00277218"/>
    <w:rsid w:val="00277345"/>
    <w:rsid w:val="002808C6"/>
    <w:rsid w:val="002960D6"/>
    <w:rsid w:val="00297351"/>
    <w:rsid w:val="002A2287"/>
    <w:rsid w:val="002A3656"/>
    <w:rsid w:val="002D71D3"/>
    <w:rsid w:val="002E754D"/>
    <w:rsid w:val="002F0055"/>
    <w:rsid w:val="00301F3A"/>
    <w:rsid w:val="00312E6C"/>
    <w:rsid w:val="0032334A"/>
    <w:rsid w:val="003277AF"/>
    <w:rsid w:val="003343B1"/>
    <w:rsid w:val="00361F52"/>
    <w:rsid w:val="00362407"/>
    <w:rsid w:val="00397E9A"/>
    <w:rsid w:val="003B607F"/>
    <w:rsid w:val="003C67E9"/>
    <w:rsid w:val="003D3354"/>
    <w:rsid w:val="003D7278"/>
    <w:rsid w:val="003E01AD"/>
    <w:rsid w:val="003E2718"/>
    <w:rsid w:val="0040311F"/>
    <w:rsid w:val="004242FE"/>
    <w:rsid w:val="00424F6D"/>
    <w:rsid w:val="00432E26"/>
    <w:rsid w:val="00435812"/>
    <w:rsid w:val="00437768"/>
    <w:rsid w:val="00441CA6"/>
    <w:rsid w:val="004440F2"/>
    <w:rsid w:val="00451F57"/>
    <w:rsid w:val="004560C6"/>
    <w:rsid w:val="00460E45"/>
    <w:rsid w:val="004614F8"/>
    <w:rsid w:val="00466F43"/>
    <w:rsid w:val="00467173"/>
    <w:rsid w:val="0048055E"/>
    <w:rsid w:val="00480DF3"/>
    <w:rsid w:val="00490022"/>
    <w:rsid w:val="0049263C"/>
    <w:rsid w:val="004C034C"/>
    <w:rsid w:val="004D1651"/>
    <w:rsid w:val="004E0F4A"/>
    <w:rsid w:val="004E23DA"/>
    <w:rsid w:val="004E2D29"/>
    <w:rsid w:val="00500356"/>
    <w:rsid w:val="00504E08"/>
    <w:rsid w:val="005131F4"/>
    <w:rsid w:val="005147FB"/>
    <w:rsid w:val="005254DE"/>
    <w:rsid w:val="00525CA8"/>
    <w:rsid w:val="00526706"/>
    <w:rsid w:val="00546FE3"/>
    <w:rsid w:val="00556CF6"/>
    <w:rsid w:val="0056400C"/>
    <w:rsid w:val="005706DB"/>
    <w:rsid w:val="00573E6A"/>
    <w:rsid w:val="00575681"/>
    <w:rsid w:val="0057706D"/>
    <w:rsid w:val="005779C1"/>
    <w:rsid w:val="005816C2"/>
    <w:rsid w:val="00585D6D"/>
    <w:rsid w:val="00587CE0"/>
    <w:rsid w:val="00590E72"/>
    <w:rsid w:val="00596828"/>
    <w:rsid w:val="005971BF"/>
    <w:rsid w:val="005976B3"/>
    <w:rsid w:val="005A4C34"/>
    <w:rsid w:val="005A61F8"/>
    <w:rsid w:val="005B7F01"/>
    <w:rsid w:val="005D2A8D"/>
    <w:rsid w:val="005D5D90"/>
    <w:rsid w:val="005E2761"/>
    <w:rsid w:val="005E2FAE"/>
    <w:rsid w:val="00603193"/>
    <w:rsid w:val="0061135A"/>
    <w:rsid w:val="00612B82"/>
    <w:rsid w:val="00621F45"/>
    <w:rsid w:val="006228EA"/>
    <w:rsid w:val="00626BE8"/>
    <w:rsid w:val="0063019B"/>
    <w:rsid w:val="00660ED5"/>
    <w:rsid w:val="00663B02"/>
    <w:rsid w:val="00674E74"/>
    <w:rsid w:val="006774D8"/>
    <w:rsid w:val="006818DF"/>
    <w:rsid w:val="0068299E"/>
    <w:rsid w:val="006968C3"/>
    <w:rsid w:val="006A3B39"/>
    <w:rsid w:val="006A46B8"/>
    <w:rsid w:val="006A7551"/>
    <w:rsid w:val="006B0CFE"/>
    <w:rsid w:val="006C0F7C"/>
    <w:rsid w:val="006C409F"/>
    <w:rsid w:val="006C53CB"/>
    <w:rsid w:val="006C7460"/>
    <w:rsid w:val="006D44D9"/>
    <w:rsid w:val="006D767E"/>
    <w:rsid w:val="006F3BD1"/>
    <w:rsid w:val="007072F5"/>
    <w:rsid w:val="00712BC9"/>
    <w:rsid w:val="00713CD4"/>
    <w:rsid w:val="00715D21"/>
    <w:rsid w:val="00732EFC"/>
    <w:rsid w:val="007559C0"/>
    <w:rsid w:val="00771A47"/>
    <w:rsid w:val="0077623C"/>
    <w:rsid w:val="0079169E"/>
    <w:rsid w:val="007B2D20"/>
    <w:rsid w:val="007B44B9"/>
    <w:rsid w:val="007C059A"/>
    <w:rsid w:val="007C2796"/>
    <w:rsid w:val="007C7074"/>
    <w:rsid w:val="007D334B"/>
    <w:rsid w:val="00811133"/>
    <w:rsid w:val="00813302"/>
    <w:rsid w:val="0082184D"/>
    <w:rsid w:val="008342F5"/>
    <w:rsid w:val="00845B50"/>
    <w:rsid w:val="00846D02"/>
    <w:rsid w:val="00862EA5"/>
    <w:rsid w:val="00863175"/>
    <w:rsid w:val="00870CE7"/>
    <w:rsid w:val="00877A8E"/>
    <w:rsid w:val="00892EB7"/>
    <w:rsid w:val="008974EE"/>
    <w:rsid w:val="008A1896"/>
    <w:rsid w:val="008A6B4B"/>
    <w:rsid w:val="008B0BD0"/>
    <w:rsid w:val="008B312B"/>
    <w:rsid w:val="008C020A"/>
    <w:rsid w:val="008D14FA"/>
    <w:rsid w:val="008D3D3F"/>
    <w:rsid w:val="009010DC"/>
    <w:rsid w:val="00901371"/>
    <w:rsid w:val="00925708"/>
    <w:rsid w:val="00935CC5"/>
    <w:rsid w:val="0094547E"/>
    <w:rsid w:val="009465C1"/>
    <w:rsid w:val="00950706"/>
    <w:rsid w:val="009542E3"/>
    <w:rsid w:val="0096218A"/>
    <w:rsid w:val="00976DA1"/>
    <w:rsid w:val="00994C19"/>
    <w:rsid w:val="0099731F"/>
    <w:rsid w:val="009B3B2F"/>
    <w:rsid w:val="009B507D"/>
    <w:rsid w:val="009B68B1"/>
    <w:rsid w:val="009C046A"/>
    <w:rsid w:val="009C6000"/>
    <w:rsid w:val="009C76CD"/>
    <w:rsid w:val="009C7F20"/>
    <w:rsid w:val="009D373C"/>
    <w:rsid w:val="009E208E"/>
    <w:rsid w:val="009F25B3"/>
    <w:rsid w:val="00A13465"/>
    <w:rsid w:val="00A30293"/>
    <w:rsid w:val="00A41AD7"/>
    <w:rsid w:val="00A47486"/>
    <w:rsid w:val="00A515FB"/>
    <w:rsid w:val="00A55E73"/>
    <w:rsid w:val="00A617C0"/>
    <w:rsid w:val="00A62936"/>
    <w:rsid w:val="00A62D8D"/>
    <w:rsid w:val="00A74649"/>
    <w:rsid w:val="00A74872"/>
    <w:rsid w:val="00A74D58"/>
    <w:rsid w:val="00A81B5A"/>
    <w:rsid w:val="00A91320"/>
    <w:rsid w:val="00A93612"/>
    <w:rsid w:val="00A95AC8"/>
    <w:rsid w:val="00AA58BB"/>
    <w:rsid w:val="00AA689D"/>
    <w:rsid w:val="00AD06C0"/>
    <w:rsid w:val="00AF04FE"/>
    <w:rsid w:val="00AF4954"/>
    <w:rsid w:val="00B00588"/>
    <w:rsid w:val="00B0508C"/>
    <w:rsid w:val="00B11D70"/>
    <w:rsid w:val="00B1302D"/>
    <w:rsid w:val="00B156E0"/>
    <w:rsid w:val="00B15810"/>
    <w:rsid w:val="00B24347"/>
    <w:rsid w:val="00B2708B"/>
    <w:rsid w:val="00B32BFD"/>
    <w:rsid w:val="00B467C4"/>
    <w:rsid w:val="00B53130"/>
    <w:rsid w:val="00B60F09"/>
    <w:rsid w:val="00B63CAD"/>
    <w:rsid w:val="00B66A52"/>
    <w:rsid w:val="00B66D78"/>
    <w:rsid w:val="00B75AF2"/>
    <w:rsid w:val="00B77D6F"/>
    <w:rsid w:val="00B84857"/>
    <w:rsid w:val="00B915CA"/>
    <w:rsid w:val="00B93DEB"/>
    <w:rsid w:val="00B95F37"/>
    <w:rsid w:val="00BA32B6"/>
    <w:rsid w:val="00BC02D0"/>
    <w:rsid w:val="00BC0FB0"/>
    <w:rsid w:val="00BD70C4"/>
    <w:rsid w:val="00BE50DA"/>
    <w:rsid w:val="00BF64A7"/>
    <w:rsid w:val="00C033D9"/>
    <w:rsid w:val="00C06749"/>
    <w:rsid w:val="00C11571"/>
    <w:rsid w:val="00C14529"/>
    <w:rsid w:val="00C2121C"/>
    <w:rsid w:val="00C2614F"/>
    <w:rsid w:val="00C358E1"/>
    <w:rsid w:val="00C37748"/>
    <w:rsid w:val="00C4672E"/>
    <w:rsid w:val="00C47C98"/>
    <w:rsid w:val="00C53291"/>
    <w:rsid w:val="00C60C9B"/>
    <w:rsid w:val="00C642B2"/>
    <w:rsid w:val="00C66A62"/>
    <w:rsid w:val="00C75326"/>
    <w:rsid w:val="00C96854"/>
    <w:rsid w:val="00CA1030"/>
    <w:rsid w:val="00CA3279"/>
    <w:rsid w:val="00CC09ED"/>
    <w:rsid w:val="00CC34D6"/>
    <w:rsid w:val="00CD70A0"/>
    <w:rsid w:val="00CF1105"/>
    <w:rsid w:val="00CF39F6"/>
    <w:rsid w:val="00D033E8"/>
    <w:rsid w:val="00D03A60"/>
    <w:rsid w:val="00D05E0C"/>
    <w:rsid w:val="00D11A7B"/>
    <w:rsid w:val="00D23E5F"/>
    <w:rsid w:val="00D35F49"/>
    <w:rsid w:val="00D4502C"/>
    <w:rsid w:val="00D45558"/>
    <w:rsid w:val="00D56C6E"/>
    <w:rsid w:val="00D6738C"/>
    <w:rsid w:val="00D77523"/>
    <w:rsid w:val="00D8034C"/>
    <w:rsid w:val="00D86953"/>
    <w:rsid w:val="00DA5AB0"/>
    <w:rsid w:val="00DA6419"/>
    <w:rsid w:val="00DB3936"/>
    <w:rsid w:val="00DB4C99"/>
    <w:rsid w:val="00DB4CEE"/>
    <w:rsid w:val="00DC71CA"/>
    <w:rsid w:val="00DD78B5"/>
    <w:rsid w:val="00DE13A6"/>
    <w:rsid w:val="00DE233A"/>
    <w:rsid w:val="00E12DAE"/>
    <w:rsid w:val="00E16616"/>
    <w:rsid w:val="00E215EA"/>
    <w:rsid w:val="00E25EFD"/>
    <w:rsid w:val="00E31D03"/>
    <w:rsid w:val="00E35653"/>
    <w:rsid w:val="00E358AB"/>
    <w:rsid w:val="00E50CE7"/>
    <w:rsid w:val="00E55CFA"/>
    <w:rsid w:val="00E83843"/>
    <w:rsid w:val="00E912D3"/>
    <w:rsid w:val="00E9141F"/>
    <w:rsid w:val="00E932DB"/>
    <w:rsid w:val="00E965D2"/>
    <w:rsid w:val="00E97D27"/>
    <w:rsid w:val="00EA08C9"/>
    <w:rsid w:val="00EA181C"/>
    <w:rsid w:val="00EA72C6"/>
    <w:rsid w:val="00EB155D"/>
    <w:rsid w:val="00EB6C46"/>
    <w:rsid w:val="00EC2CA1"/>
    <w:rsid w:val="00EC73B9"/>
    <w:rsid w:val="00EE2F4D"/>
    <w:rsid w:val="00EE43D6"/>
    <w:rsid w:val="00F03343"/>
    <w:rsid w:val="00F154D6"/>
    <w:rsid w:val="00F17433"/>
    <w:rsid w:val="00F24382"/>
    <w:rsid w:val="00F31DB8"/>
    <w:rsid w:val="00F674D8"/>
    <w:rsid w:val="00F74D46"/>
    <w:rsid w:val="00F86175"/>
    <w:rsid w:val="00F90CC4"/>
    <w:rsid w:val="00F90CF0"/>
    <w:rsid w:val="00F93AF5"/>
    <w:rsid w:val="00FB1E87"/>
    <w:rsid w:val="00FB78B4"/>
    <w:rsid w:val="00FD4DD4"/>
    <w:rsid w:val="00FE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5F20C"/>
  <w15:docId w15:val="{D96A0625-5162-4A3A-9DF3-C17818F73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71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971B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71BF"/>
    <w:pPr>
      <w:keepNext/>
      <w:overflowPunct w:val="0"/>
      <w:autoSpaceDE w:val="0"/>
      <w:autoSpaceDN w:val="0"/>
      <w:adjustRightInd w:val="0"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link w:val="40"/>
    <w:qFormat/>
    <w:rsid w:val="00621F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971B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971B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971B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971BF"/>
    <w:pPr>
      <w:keepNext/>
      <w:numPr>
        <w:numId w:val="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971B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14F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61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1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502C"/>
    <w:pPr>
      <w:ind w:left="720"/>
      <w:contextualSpacing/>
    </w:pPr>
  </w:style>
  <w:style w:type="paragraph" w:customStyle="1" w:styleId="ConsPlusCell">
    <w:name w:val="ConsPlusCell"/>
    <w:rsid w:val="00492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2E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BF6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F64A7"/>
  </w:style>
  <w:style w:type="character" w:styleId="a8">
    <w:name w:val="Strong"/>
    <w:basedOn w:val="a0"/>
    <w:uiPriority w:val="22"/>
    <w:qFormat/>
    <w:rsid w:val="00CF39F6"/>
    <w:rPr>
      <w:b/>
      <w:bCs/>
    </w:rPr>
  </w:style>
  <w:style w:type="character" w:customStyle="1" w:styleId="10">
    <w:name w:val="Заголовок 1 Знак"/>
    <w:basedOn w:val="a0"/>
    <w:link w:val="1"/>
    <w:rsid w:val="005971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71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71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971B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5971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a">
    <w:name w:val="Подзаголовок Знак"/>
    <w:basedOn w:val="a0"/>
    <w:link w:val="a9"/>
    <w:rsid w:val="005971BF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5971BF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5971BF"/>
    <w:rPr>
      <w:rFonts w:ascii="Times New Roman" w:hAnsi="Times New Roman" w:cs="Times New Roman" w:hint="default"/>
      <w:sz w:val="24"/>
      <w:szCs w:val="24"/>
    </w:rPr>
  </w:style>
  <w:style w:type="paragraph" w:customStyle="1" w:styleId="conspluscell0">
    <w:name w:val="conspluscell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971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nhideWhenUsed/>
    <w:rsid w:val="005971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971B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5971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МОН"/>
    <w:basedOn w:val="a"/>
    <w:rsid w:val="005971B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Знак2"/>
    <w:basedOn w:val="a"/>
    <w:rsid w:val="005971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0">
    <w:name w:val="ConsPlusNonformat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5971BF"/>
    <w:rPr>
      <w:b/>
      <w:bCs w:val="0"/>
      <w:color w:val="000080"/>
    </w:rPr>
  </w:style>
  <w:style w:type="character" w:customStyle="1" w:styleId="af2">
    <w:name w:val="Основной текст_"/>
    <w:link w:val="12"/>
    <w:locked/>
    <w:rsid w:val="005971BF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2"/>
    <w:rsid w:val="005971BF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af3">
    <w:name w:val="Колонтитул_"/>
    <w:link w:val="af4"/>
    <w:locked/>
    <w:rsid w:val="005971BF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5971BF"/>
    <w:pPr>
      <w:shd w:val="clear" w:color="auto" w:fill="FFFFFF"/>
      <w:spacing w:after="0" w:line="240" w:lineRule="auto"/>
    </w:pPr>
  </w:style>
  <w:style w:type="character" w:styleId="af5">
    <w:name w:val="Hyperlink"/>
    <w:uiPriority w:val="99"/>
    <w:unhideWhenUsed/>
    <w:rsid w:val="005971BF"/>
    <w:rPr>
      <w:color w:val="0000FF"/>
      <w:u w:val="single"/>
    </w:rPr>
  </w:style>
  <w:style w:type="paragraph" w:styleId="af6">
    <w:name w:val="Document Map"/>
    <w:basedOn w:val="a"/>
    <w:link w:val="af7"/>
    <w:uiPriority w:val="99"/>
    <w:unhideWhenUsed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rsid w:val="005971BF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9"/>
    <w:rsid w:val="005971B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597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5971BF"/>
  </w:style>
  <w:style w:type="paragraph" w:customStyle="1" w:styleId="ConsNormal">
    <w:name w:val="ConsNormal"/>
    <w:rsid w:val="005971B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5971B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5971BF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5971BF"/>
  </w:style>
  <w:style w:type="paragraph" w:styleId="z-">
    <w:name w:val="HTML Top of Form"/>
    <w:basedOn w:val="a"/>
    <w:next w:val="a"/>
    <w:link w:val="z-0"/>
    <w:hidden/>
    <w:uiPriority w:val="99"/>
    <w:unhideWhenUsed/>
    <w:rsid w:val="005971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5971B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597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971B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971B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line number"/>
    <w:basedOn w:val="a0"/>
    <w:rsid w:val="005971BF"/>
  </w:style>
  <w:style w:type="character" w:styleId="afe">
    <w:name w:val="page number"/>
    <w:basedOn w:val="a0"/>
    <w:rsid w:val="005971BF"/>
  </w:style>
  <w:style w:type="character" w:styleId="aff">
    <w:name w:val="annotation reference"/>
    <w:rsid w:val="005971BF"/>
    <w:rPr>
      <w:sz w:val="16"/>
      <w:szCs w:val="16"/>
    </w:rPr>
  </w:style>
  <w:style w:type="paragraph" w:styleId="aff0">
    <w:name w:val="annotation text"/>
    <w:basedOn w:val="a"/>
    <w:link w:val="aff1"/>
    <w:rsid w:val="005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5971BF"/>
    <w:rPr>
      <w:b/>
      <w:bCs/>
    </w:rPr>
  </w:style>
  <w:style w:type="character" w:customStyle="1" w:styleId="aff3">
    <w:name w:val="Тема примечания Знак"/>
    <w:basedOn w:val="aff1"/>
    <w:link w:val="aff2"/>
    <w:rsid w:val="005971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rsid w:val="005971BF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5971BF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List Bullet 2"/>
    <w:basedOn w:val="a"/>
    <w:autoRedefine/>
    <w:rsid w:val="005971B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5971BF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5971BF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5">
    <w:name w:val="Body Text Indent 2"/>
    <w:basedOn w:val="a"/>
    <w:link w:val="26"/>
    <w:rsid w:val="005971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971B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5971BF"/>
  </w:style>
  <w:style w:type="character" w:customStyle="1" w:styleId="200">
    <w:name w:val="Знак Знак20"/>
    <w:rsid w:val="005971BF"/>
    <w:rPr>
      <w:sz w:val="28"/>
      <w:szCs w:val="24"/>
    </w:rPr>
  </w:style>
  <w:style w:type="character" w:styleId="aff5">
    <w:name w:val="FollowedHyperlink"/>
    <w:uiPriority w:val="99"/>
    <w:unhideWhenUsed/>
    <w:rsid w:val="005971BF"/>
    <w:rPr>
      <w:color w:val="800080"/>
      <w:u w:val="single"/>
    </w:rPr>
  </w:style>
  <w:style w:type="paragraph" w:customStyle="1" w:styleId="font5">
    <w:name w:val="font5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3">
    <w:name w:val="xl10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3">
    <w:name w:val="xl12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4">
    <w:name w:val="xl12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5971BF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971BF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5971BF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5971BF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5971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5971BF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5971BF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5971BF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5971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Title"/>
    <w:basedOn w:val="a"/>
    <w:link w:val="15"/>
    <w:uiPriority w:val="10"/>
    <w:qFormat/>
    <w:rsid w:val="005971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5">
    <w:name w:val="Заголовок Знак1"/>
    <w:basedOn w:val="a0"/>
    <w:link w:val="aff6"/>
    <w:uiPriority w:val="10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7">
    <w:name w:val="No Spacing"/>
    <w:qFormat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Без интервала1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5971BF"/>
  </w:style>
  <w:style w:type="character" w:customStyle="1" w:styleId="aff8">
    <w:name w:val="Заголовок Знак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7">
    <w:name w:val="Сетка таблицы1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5971BF"/>
  </w:style>
  <w:style w:type="paragraph" w:customStyle="1" w:styleId="35">
    <w:name w:val="Без интервала3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8">
    <w:name w:val="Светлая заливка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5971BF"/>
  </w:style>
  <w:style w:type="table" w:customStyle="1" w:styleId="29">
    <w:name w:val="Сетка таблицы2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5971BF"/>
  </w:style>
  <w:style w:type="table" w:customStyle="1" w:styleId="111">
    <w:name w:val="Светлая заливка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9">
    <w:name w:val="Emphasis"/>
    <w:basedOn w:val="a0"/>
    <w:uiPriority w:val="20"/>
    <w:qFormat/>
    <w:rsid w:val="005971BF"/>
    <w:rPr>
      <w:i/>
      <w:iCs/>
    </w:rPr>
  </w:style>
  <w:style w:type="paragraph" w:customStyle="1" w:styleId="Report">
    <w:name w:val="Report"/>
    <w:basedOn w:val="a"/>
    <w:rsid w:val="005971BF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a">
    <w:name w:val="Знак Знак"/>
    <w:rsid w:val="00F31DB8"/>
    <w:rPr>
      <w:noProof w:val="0"/>
      <w:sz w:val="28"/>
      <w:szCs w:val="24"/>
      <w:lang w:val="ru-RU" w:eastAsia="ru-RU" w:bidi="ar-SA"/>
    </w:rPr>
  </w:style>
  <w:style w:type="character" w:customStyle="1" w:styleId="201">
    <w:name w:val="Знак Знак20"/>
    <w:rsid w:val="00F31DB8"/>
    <w:rPr>
      <w:sz w:val="28"/>
      <w:szCs w:val="24"/>
    </w:rPr>
  </w:style>
  <w:style w:type="numbering" w:customStyle="1" w:styleId="41">
    <w:name w:val="Нет списка4"/>
    <w:next w:val="a2"/>
    <w:uiPriority w:val="99"/>
    <w:semiHidden/>
    <w:rsid w:val="0000790C"/>
  </w:style>
  <w:style w:type="table" w:customStyle="1" w:styleId="37">
    <w:name w:val="Сетка таблицы3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Знак Знак"/>
    <w:rsid w:val="0000790C"/>
    <w:rPr>
      <w:noProof w:val="0"/>
      <w:sz w:val="28"/>
      <w:szCs w:val="24"/>
      <w:lang w:val="ru-RU" w:eastAsia="ru-RU" w:bidi="ar-SA"/>
    </w:rPr>
  </w:style>
  <w:style w:type="numbering" w:customStyle="1" w:styleId="130">
    <w:name w:val="Нет списка13"/>
    <w:next w:val="a2"/>
    <w:semiHidden/>
    <w:unhideWhenUsed/>
    <w:rsid w:val="0000790C"/>
  </w:style>
  <w:style w:type="character" w:customStyle="1" w:styleId="202">
    <w:name w:val="Знак Знак20"/>
    <w:rsid w:val="0000790C"/>
    <w:rPr>
      <w:sz w:val="28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00790C"/>
  </w:style>
  <w:style w:type="table" w:customStyle="1" w:styleId="112">
    <w:name w:val="Сетка таблицы11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0790C"/>
  </w:style>
  <w:style w:type="table" w:customStyle="1" w:styleId="121">
    <w:name w:val="Светлая заливка12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">
    <w:name w:val="Светлая заливка - Акцент 112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">
    <w:name w:val="Светлая заливка - Акцент 211"/>
    <w:basedOn w:val="a1"/>
    <w:next w:val="-2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1">
    <w:name w:val="Светлая заливка - Акцент 311"/>
    <w:basedOn w:val="a1"/>
    <w:next w:val="-3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3">
    <w:name w:val="Светлая заливка - Акцент 23"/>
    <w:basedOn w:val="a1"/>
    <w:next w:val="-2"/>
    <w:uiPriority w:val="60"/>
    <w:rsid w:val="0000790C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3">
    <w:name w:val="Светлая заливка - Акцент 33"/>
    <w:basedOn w:val="a1"/>
    <w:next w:val="-3"/>
    <w:uiPriority w:val="60"/>
    <w:rsid w:val="0000790C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10">
    <w:name w:val="Нет списка31"/>
    <w:next w:val="a2"/>
    <w:uiPriority w:val="99"/>
    <w:semiHidden/>
    <w:unhideWhenUsed/>
    <w:rsid w:val="0000790C"/>
  </w:style>
  <w:style w:type="table" w:customStyle="1" w:styleId="211">
    <w:name w:val="Сетка таблицы21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2"/>
    <w:semiHidden/>
    <w:unhideWhenUsed/>
    <w:rsid w:val="0000790C"/>
  </w:style>
  <w:style w:type="table" w:customStyle="1" w:styleId="1111">
    <w:name w:val="Светлая заливка111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">
    <w:name w:val="Светлая заливка - Акцент 1111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">
    <w:name w:val="Светлая заливка - Акцент 221"/>
    <w:basedOn w:val="a1"/>
    <w:next w:val="-2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1">
    <w:name w:val="Светлая заливка - Акцент 321"/>
    <w:basedOn w:val="a1"/>
    <w:next w:val="-3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51">
    <w:name w:val="Нет списка5"/>
    <w:next w:val="a2"/>
    <w:uiPriority w:val="99"/>
    <w:semiHidden/>
    <w:unhideWhenUsed/>
    <w:rsid w:val="00106CEF"/>
  </w:style>
  <w:style w:type="table" w:customStyle="1" w:styleId="42">
    <w:name w:val="Сетка таблицы4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Знак Знак"/>
    <w:rsid w:val="00106CEF"/>
    <w:rPr>
      <w:noProof w:val="0"/>
      <w:sz w:val="28"/>
      <w:szCs w:val="24"/>
      <w:lang w:val="ru-RU" w:eastAsia="ru-RU" w:bidi="ar-SA"/>
    </w:rPr>
  </w:style>
  <w:style w:type="numbering" w:customStyle="1" w:styleId="140">
    <w:name w:val="Нет списка14"/>
    <w:next w:val="a2"/>
    <w:semiHidden/>
    <w:unhideWhenUsed/>
    <w:rsid w:val="00106CEF"/>
  </w:style>
  <w:style w:type="character" w:customStyle="1" w:styleId="203">
    <w:name w:val="Знак Знак20"/>
    <w:rsid w:val="00106CEF"/>
    <w:rPr>
      <w:sz w:val="28"/>
      <w:szCs w:val="24"/>
    </w:rPr>
  </w:style>
  <w:style w:type="numbering" w:customStyle="1" w:styleId="220">
    <w:name w:val="Нет списка22"/>
    <w:next w:val="a2"/>
    <w:uiPriority w:val="99"/>
    <w:semiHidden/>
    <w:unhideWhenUsed/>
    <w:rsid w:val="00106CEF"/>
  </w:style>
  <w:style w:type="table" w:customStyle="1" w:styleId="122">
    <w:name w:val="Сетка таблицы12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unhideWhenUsed/>
    <w:rsid w:val="00106CEF"/>
  </w:style>
  <w:style w:type="table" w:customStyle="1" w:styleId="131">
    <w:name w:val="Светлая заливка13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3">
    <w:name w:val="Светлая заливка - Акцент 113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2">
    <w:name w:val="Светлая заливка - Акцент 212"/>
    <w:basedOn w:val="a1"/>
    <w:next w:val="-2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2">
    <w:name w:val="Светлая заливка - Акцент 312"/>
    <w:basedOn w:val="a1"/>
    <w:next w:val="-3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4">
    <w:name w:val="Светлая заливка - Акцент 24"/>
    <w:basedOn w:val="a1"/>
    <w:next w:val="-2"/>
    <w:uiPriority w:val="60"/>
    <w:rsid w:val="00106CE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4">
    <w:name w:val="Светлая заливка - Акцент 34"/>
    <w:basedOn w:val="a1"/>
    <w:next w:val="-3"/>
    <w:uiPriority w:val="60"/>
    <w:rsid w:val="00106CE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20">
    <w:name w:val="Нет списка32"/>
    <w:next w:val="a2"/>
    <w:uiPriority w:val="99"/>
    <w:semiHidden/>
    <w:unhideWhenUsed/>
    <w:rsid w:val="00106CEF"/>
  </w:style>
  <w:style w:type="table" w:customStyle="1" w:styleId="221">
    <w:name w:val="Сетка таблицы22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Нет списка122"/>
    <w:next w:val="a2"/>
    <w:semiHidden/>
    <w:unhideWhenUsed/>
    <w:rsid w:val="00106CEF"/>
  </w:style>
  <w:style w:type="table" w:customStyle="1" w:styleId="1121">
    <w:name w:val="Светлая заливка112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2">
    <w:name w:val="Светлая заливка - Акцент 1112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">
    <w:name w:val="Светлая заливка - Акцент 222"/>
    <w:basedOn w:val="a1"/>
    <w:next w:val="-2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2">
    <w:name w:val="Светлая заливка - Акцент 322"/>
    <w:basedOn w:val="a1"/>
    <w:next w:val="-3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61">
    <w:name w:val="Нет списка6"/>
    <w:next w:val="a2"/>
    <w:uiPriority w:val="99"/>
    <w:semiHidden/>
    <w:rsid w:val="00C75326"/>
  </w:style>
  <w:style w:type="table" w:customStyle="1" w:styleId="52">
    <w:name w:val="Сетка таблицы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d">
    <w:name w:val="Знак Знак"/>
    <w:rsid w:val="00C75326"/>
    <w:rPr>
      <w:noProof w:val="0"/>
      <w:sz w:val="28"/>
      <w:szCs w:val="24"/>
      <w:lang w:val="ru-RU" w:eastAsia="ru-RU" w:bidi="ar-SA"/>
    </w:rPr>
  </w:style>
  <w:style w:type="numbering" w:customStyle="1" w:styleId="150">
    <w:name w:val="Нет списка15"/>
    <w:next w:val="a2"/>
    <w:semiHidden/>
    <w:unhideWhenUsed/>
    <w:rsid w:val="00C75326"/>
  </w:style>
  <w:style w:type="character" w:customStyle="1" w:styleId="204">
    <w:name w:val="Знак Знак20"/>
    <w:rsid w:val="00C75326"/>
    <w:rPr>
      <w:sz w:val="28"/>
      <w:szCs w:val="24"/>
    </w:rPr>
  </w:style>
  <w:style w:type="numbering" w:customStyle="1" w:styleId="230">
    <w:name w:val="Нет списка23"/>
    <w:next w:val="a2"/>
    <w:uiPriority w:val="99"/>
    <w:semiHidden/>
    <w:unhideWhenUsed/>
    <w:rsid w:val="00C75326"/>
  </w:style>
  <w:style w:type="table" w:customStyle="1" w:styleId="132">
    <w:name w:val="Сетка таблицы13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2"/>
    <w:semiHidden/>
    <w:unhideWhenUsed/>
    <w:rsid w:val="00C75326"/>
  </w:style>
  <w:style w:type="table" w:customStyle="1" w:styleId="141">
    <w:name w:val="Светлая заливка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4">
    <w:name w:val="Светлая заливка - Акцент 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3">
    <w:name w:val="Светлая заливка - Акцент 213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3">
    <w:name w:val="Светлая заливка - Акцент 313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5">
    <w:name w:val="Светлая заливка - Акцент 25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5">
    <w:name w:val="Светлая заливка - Акцент 35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30">
    <w:name w:val="Нет списка33"/>
    <w:next w:val="a2"/>
    <w:uiPriority w:val="99"/>
    <w:semiHidden/>
    <w:unhideWhenUsed/>
    <w:rsid w:val="00C75326"/>
  </w:style>
  <w:style w:type="table" w:customStyle="1" w:styleId="231">
    <w:name w:val="Сетка таблицы23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3"/>
    <w:next w:val="a2"/>
    <w:semiHidden/>
    <w:unhideWhenUsed/>
    <w:rsid w:val="00C75326"/>
  </w:style>
  <w:style w:type="table" w:customStyle="1" w:styleId="1130">
    <w:name w:val="Светлая заливка113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3">
    <w:name w:val="Светлая заливка - Акцент 1113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">
    <w:name w:val="Светлая заливка - Акцент 223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3">
    <w:name w:val="Светлая заливка - Акцент 323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sonormal0">
    <w:name w:val="msonormal"/>
    <w:basedOn w:val="a"/>
    <w:rsid w:val="00C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71">
    <w:name w:val="Нет списка7"/>
    <w:next w:val="a2"/>
    <w:uiPriority w:val="99"/>
    <w:semiHidden/>
    <w:rsid w:val="00C75326"/>
  </w:style>
  <w:style w:type="table" w:customStyle="1" w:styleId="62">
    <w:name w:val="Сетка таблицы6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2"/>
    <w:semiHidden/>
    <w:unhideWhenUsed/>
    <w:rsid w:val="00C75326"/>
  </w:style>
  <w:style w:type="numbering" w:customStyle="1" w:styleId="240">
    <w:name w:val="Нет списка24"/>
    <w:next w:val="a2"/>
    <w:uiPriority w:val="99"/>
    <w:semiHidden/>
    <w:unhideWhenUsed/>
    <w:rsid w:val="00C75326"/>
  </w:style>
  <w:style w:type="table" w:customStyle="1" w:styleId="142">
    <w:name w:val="Сетка таблицы14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4"/>
    <w:next w:val="a2"/>
    <w:semiHidden/>
    <w:unhideWhenUsed/>
    <w:rsid w:val="00C75326"/>
  </w:style>
  <w:style w:type="table" w:customStyle="1" w:styleId="151">
    <w:name w:val="Светлая заливка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5">
    <w:name w:val="Светлая заливка - Акцент 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4">
    <w:name w:val="Светлая заливка - Акцент 214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4">
    <w:name w:val="Светлая заливка - Акцент 314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6">
    <w:name w:val="Светлая заливка - Акцент 26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6">
    <w:name w:val="Светлая заливка - Акцент 36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40">
    <w:name w:val="Нет списка34"/>
    <w:next w:val="a2"/>
    <w:uiPriority w:val="99"/>
    <w:semiHidden/>
    <w:unhideWhenUsed/>
    <w:rsid w:val="00C75326"/>
  </w:style>
  <w:style w:type="table" w:customStyle="1" w:styleId="241">
    <w:name w:val="Сетка таблицы24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Нет списка124"/>
    <w:next w:val="a2"/>
    <w:semiHidden/>
    <w:unhideWhenUsed/>
    <w:rsid w:val="00C75326"/>
  </w:style>
  <w:style w:type="table" w:customStyle="1" w:styleId="1140">
    <w:name w:val="Светлая заливка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4">
    <w:name w:val="Светлая заливка - Акцент 1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">
    <w:name w:val="Светлая заливка - Акцент 224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4">
    <w:name w:val="Светлая заливка - Акцент 324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81">
    <w:name w:val="Нет списка8"/>
    <w:next w:val="a2"/>
    <w:uiPriority w:val="99"/>
    <w:semiHidden/>
    <w:rsid w:val="00C75326"/>
  </w:style>
  <w:style w:type="table" w:customStyle="1" w:styleId="72">
    <w:name w:val="Сетка таблицы7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2"/>
    <w:semiHidden/>
    <w:unhideWhenUsed/>
    <w:rsid w:val="00C75326"/>
  </w:style>
  <w:style w:type="numbering" w:customStyle="1" w:styleId="250">
    <w:name w:val="Нет списка25"/>
    <w:next w:val="a2"/>
    <w:uiPriority w:val="99"/>
    <w:semiHidden/>
    <w:unhideWhenUsed/>
    <w:rsid w:val="00C75326"/>
  </w:style>
  <w:style w:type="table" w:customStyle="1" w:styleId="152">
    <w:name w:val="Сетка таблицы1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semiHidden/>
    <w:unhideWhenUsed/>
    <w:rsid w:val="00C75326"/>
  </w:style>
  <w:style w:type="table" w:customStyle="1" w:styleId="161">
    <w:name w:val="Светлая заливка16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6">
    <w:name w:val="Светлая заливка - Акцент 116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5">
    <w:name w:val="Светлая заливка - Акцент 215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5">
    <w:name w:val="Светлая заливка - Акцент 315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7">
    <w:name w:val="Светлая заливка - Акцент 27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7">
    <w:name w:val="Светлая заливка - Акцент 37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50">
    <w:name w:val="Нет списка35"/>
    <w:next w:val="a2"/>
    <w:uiPriority w:val="99"/>
    <w:semiHidden/>
    <w:unhideWhenUsed/>
    <w:rsid w:val="00C75326"/>
  </w:style>
  <w:style w:type="table" w:customStyle="1" w:styleId="251">
    <w:name w:val="Сетка таблицы2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5">
    <w:name w:val="Нет списка125"/>
    <w:next w:val="a2"/>
    <w:semiHidden/>
    <w:unhideWhenUsed/>
    <w:rsid w:val="00C75326"/>
  </w:style>
  <w:style w:type="table" w:customStyle="1" w:styleId="1150">
    <w:name w:val="Светлая заливка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5">
    <w:name w:val="Светлая заливка - Акцент 1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">
    <w:name w:val="Светлая заливка - Акцент 225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5">
    <w:name w:val="Светлая заливка - Акцент 325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91">
    <w:name w:val="Нет списка9"/>
    <w:next w:val="a2"/>
    <w:uiPriority w:val="99"/>
    <w:semiHidden/>
    <w:rsid w:val="007559C0"/>
  </w:style>
  <w:style w:type="table" w:customStyle="1" w:styleId="82">
    <w:name w:val="Сетка таблицы8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Знак Знак"/>
    <w:rsid w:val="007559C0"/>
    <w:rPr>
      <w:noProof w:val="0"/>
      <w:sz w:val="28"/>
      <w:szCs w:val="24"/>
      <w:lang w:val="ru-RU" w:eastAsia="ru-RU" w:bidi="ar-SA"/>
    </w:rPr>
  </w:style>
  <w:style w:type="numbering" w:customStyle="1" w:styleId="180">
    <w:name w:val="Нет списка18"/>
    <w:next w:val="a2"/>
    <w:semiHidden/>
    <w:unhideWhenUsed/>
    <w:rsid w:val="007559C0"/>
  </w:style>
  <w:style w:type="character" w:customStyle="1" w:styleId="205">
    <w:name w:val="Знак Знак20"/>
    <w:rsid w:val="007559C0"/>
    <w:rPr>
      <w:sz w:val="28"/>
      <w:szCs w:val="24"/>
    </w:rPr>
  </w:style>
  <w:style w:type="numbering" w:customStyle="1" w:styleId="260">
    <w:name w:val="Нет списка26"/>
    <w:next w:val="a2"/>
    <w:uiPriority w:val="99"/>
    <w:semiHidden/>
    <w:unhideWhenUsed/>
    <w:rsid w:val="007559C0"/>
  </w:style>
  <w:style w:type="table" w:customStyle="1" w:styleId="162">
    <w:name w:val="Сетка таблицы16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">
    <w:name w:val="Нет списка116"/>
    <w:next w:val="a2"/>
    <w:semiHidden/>
    <w:unhideWhenUsed/>
    <w:rsid w:val="007559C0"/>
  </w:style>
  <w:style w:type="table" w:customStyle="1" w:styleId="171">
    <w:name w:val="Светлая заливка17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7">
    <w:name w:val="Светлая заливка - Акцент 117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6">
    <w:name w:val="Светлая заливка - Акцент 216"/>
    <w:basedOn w:val="a1"/>
    <w:next w:val="-2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6">
    <w:name w:val="Светлая заливка - Акцент 316"/>
    <w:basedOn w:val="a1"/>
    <w:next w:val="-3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8">
    <w:name w:val="Светлая заливка - Акцент 28"/>
    <w:basedOn w:val="a1"/>
    <w:next w:val="-2"/>
    <w:uiPriority w:val="60"/>
    <w:rsid w:val="007559C0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8">
    <w:name w:val="Светлая заливка - Акцент 38"/>
    <w:basedOn w:val="a1"/>
    <w:next w:val="-3"/>
    <w:uiPriority w:val="60"/>
    <w:rsid w:val="007559C0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0">
    <w:name w:val="Нет списка36"/>
    <w:next w:val="a2"/>
    <w:uiPriority w:val="99"/>
    <w:semiHidden/>
    <w:unhideWhenUsed/>
    <w:rsid w:val="007559C0"/>
  </w:style>
  <w:style w:type="table" w:customStyle="1" w:styleId="261">
    <w:name w:val="Сетка таблицы26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">
    <w:name w:val="Нет списка126"/>
    <w:next w:val="a2"/>
    <w:semiHidden/>
    <w:unhideWhenUsed/>
    <w:rsid w:val="007559C0"/>
  </w:style>
  <w:style w:type="table" w:customStyle="1" w:styleId="1160">
    <w:name w:val="Светлая заливка116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6">
    <w:name w:val="Светлая заливка - Акцент 1116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">
    <w:name w:val="Светлая заливка - Акцент 226"/>
    <w:basedOn w:val="a1"/>
    <w:next w:val="-2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6">
    <w:name w:val="Светлая заливка - Акцент 326"/>
    <w:basedOn w:val="a1"/>
    <w:next w:val="-3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00">
    <w:name w:val="Нет списка10"/>
    <w:next w:val="a2"/>
    <w:uiPriority w:val="99"/>
    <w:semiHidden/>
    <w:rsid w:val="009D373C"/>
  </w:style>
  <w:style w:type="table" w:customStyle="1" w:styleId="92">
    <w:name w:val="Сетка таблицы9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Нет списка19"/>
    <w:next w:val="a2"/>
    <w:semiHidden/>
    <w:unhideWhenUsed/>
    <w:rsid w:val="009D373C"/>
  </w:style>
  <w:style w:type="numbering" w:customStyle="1" w:styleId="270">
    <w:name w:val="Нет списка27"/>
    <w:next w:val="a2"/>
    <w:uiPriority w:val="99"/>
    <w:semiHidden/>
    <w:unhideWhenUsed/>
    <w:rsid w:val="009D373C"/>
  </w:style>
  <w:style w:type="table" w:customStyle="1" w:styleId="172">
    <w:name w:val="Сетка таблицы17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semiHidden/>
    <w:unhideWhenUsed/>
    <w:rsid w:val="009D373C"/>
  </w:style>
  <w:style w:type="table" w:customStyle="1" w:styleId="181">
    <w:name w:val="Светлая заливка18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8">
    <w:name w:val="Светлая заливка - Акцент 118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7">
    <w:name w:val="Светлая заливка - Акцент 217"/>
    <w:basedOn w:val="a1"/>
    <w:next w:val="-2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7">
    <w:name w:val="Светлая заливка - Акцент 317"/>
    <w:basedOn w:val="a1"/>
    <w:next w:val="-3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9">
    <w:name w:val="Светлая заливка - Акцент 29"/>
    <w:basedOn w:val="a1"/>
    <w:next w:val="-2"/>
    <w:uiPriority w:val="60"/>
    <w:rsid w:val="009D373C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9">
    <w:name w:val="Светлая заливка - Акцент 39"/>
    <w:basedOn w:val="a1"/>
    <w:next w:val="-3"/>
    <w:uiPriority w:val="60"/>
    <w:rsid w:val="009D373C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70">
    <w:name w:val="Нет списка37"/>
    <w:next w:val="a2"/>
    <w:uiPriority w:val="99"/>
    <w:semiHidden/>
    <w:unhideWhenUsed/>
    <w:rsid w:val="009D373C"/>
  </w:style>
  <w:style w:type="table" w:customStyle="1" w:styleId="271">
    <w:name w:val="Сетка таблицы27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">
    <w:name w:val="Нет списка127"/>
    <w:next w:val="a2"/>
    <w:semiHidden/>
    <w:unhideWhenUsed/>
    <w:rsid w:val="009D373C"/>
  </w:style>
  <w:style w:type="table" w:customStyle="1" w:styleId="1170">
    <w:name w:val="Светлая заливка117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7">
    <w:name w:val="Светлая заливка - Акцент 1117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7">
    <w:name w:val="Светлая заливка - Акцент 227"/>
    <w:basedOn w:val="a1"/>
    <w:next w:val="-2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7">
    <w:name w:val="Светлая заливка - Акцент 327"/>
    <w:basedOn w:val="a1"/>
    <w:next w:val="-3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206">
    <w:name w:val="Нет списка20"/>
    <w:next w:val="a2"/>
    <w:uiPriority w:val="99"/>
    <w:semiHidden/>
    <w:unhideWhenUsed/>
    <w:rsid w:val="006C7460"/>
  </w:style>
  <w:style w:type="table" w:customStyle="1" w:styleId="101">
    <w:name w:val="Сетка таблицы10"/>
    <w:basedOn w:val="a1"/>
    <w:next w:val="afc"/>
    <w:rsid w:val="006C74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Знак Знак"/>
    <w:rsid w:val="006C7460"/>
    <w:rPr>
      <w:noProof w:val="0"/>
      <w:sz w:val="28"/>
      <w:szCs w:val="24"/>
      <w:lang w:val="ru-RU" w:eastAsia="ru-RU" w:bidi="ar-SA"/>
    </w:rPr>
  </w:style>
  <w:style w:type="numbering" w:customStyle="1" w:styleId="1100">
    <w:name w:val="Нет списка110"/>
    <w:next w:val="a2"/>
    <w:semiHidden/>
    <w:unhideWhenUsed/>
    <w:rsid w:val="006C7460"/>
  </w:style>
  <w:style w:type="character" w:customStyle="1" w:styleId="207">
    <w:name w:val="Знак Знак20"/>
    <w:rsid w:val="006C7460"/>
    <w:rPr>
      <w:sz w:val="28"/>
      <w:szCs w:val="24"/>
    </w:rPr>
  </w:style>
  <w:style w:type="numbering" w:customStyle="1" w:styleId="280">
    <w:name w:val="Нет списка28"/>
    <w:next w:val="a2"/>
    <w:uiPriority w:val="99"/>
    <w:semiHidden/>
    <w:unhideWhenUsed/>
    <w:rsid w:val="006C7460"/>
  </w:style>
  <w:style w:type="table" w:customStyle="1" w:styleId="182">
    <w:name w:val="Сетка таблицы18"/>
    <w:basedOn w:val="a1"/>
    <w:next w:val="afc"/>
    <w:rsid w:val="006C74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">
    <w:name w:val="Нет списка118"/>
    <w:next w:val="a2"/>
    <w:semiHidden/>
    <w:unhideWhenUsed/>
    <w:rsid w:val="006C7460"/>
  </w:style>
  <w:style w:type="table" w:customStyle="1" w:styleId="190">
    <w:name w:val="Светлая заливка19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9">
    <w:name w:val="Светлая заливка - Акцент 119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8">
    <w:name w:val="Светлая заливка - Акцент 218"/>
    <w:basedOn w:val="a1"/>
    <w:next w:val="-2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8">
    <w:name w:val="Светлая заливка - Акцент 318"/>
    <w:basedOn w:val="a1"/>
    <w:next w:val="-3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10">
    <w:name w:val="Светлая заливка - Акцент 210"/>
    <w:basedOn w:val="a1"/>
    <w:next w:val="-2"/>
    <w:uiPriority w:val="60"/>
    <w:rsid w:val="006C7460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0">
    <w:name w:val="Светлая заливка - Акцент 310"/>
    <w:basedOn w:val="a1"/>
    <w:next w:val="-3"/>
    <w:uiPriority w:val="60"/>
    <w:rsid w:val="006C7460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8">
    <w:name w:val="Нет списка38"/>
    <w:next w:val="a2"/>
    <w:uiPriority w:val="99"/>
    <w:semiHidden/>
    <w:unhideWhenUsed/>
    <w:rsid w:val="006C7460"/>
  </w:style>
  <w:style w:type="table" w:customStyle="1" w:styleId="281">
    <w:name w:val="Сетка таблицы28"/>
    <w:basedOn w:val="a1"/>
    <w:next w:val="afc"/>
    <w:rsid w:val="006C74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semiHidden/>
    <w:unhideWhenUsed/>
    <w:rsid w:val="006C7460"/>
  </w:style>
  <w:style w:type="table" w:customStyle="1" w:styleId="1180">
    <w:name w:val="Светлая заливка118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8">
    <w:name w:val="Светлая заливка - Акцент 1118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8">
    <w:name w:val="Светлая заливка - Акцент 228"/>
    <w:basedOn w:val="a1"/>
    <w:next w:val="-2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8">
    <w:name w:val="Светлая заливка - Акцент 328"/>
    <w:basedOn w:val="a1"/>
    <w:next w:val="-3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2a">
    <w:name w:val="Заголовок Знак2"/>
    <w:basedOn w:val="a0"/>
    <w:uiPriority w:val="10"/>
    <w:rsid w:val="006C746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91">
    <w:name w:val="Сетка таблицы19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Сетка таблицы20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1">
    <w:name w:val="Нет списка29"/>
    <w:next w:val="a2"/>
    <w:uiPriority w:val="99"/>
    <w:semiHidden/>
    <w:unhideWhenUsed/>
    <w:rsid w:val="00042675"/>
  </w:style>
  <w:style w:type="table" w:customStyle="1" w:styleId="300">
    <w:name w:val="Сетка таблицы30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2"/>
    <w:uiPriority w:val="99"/>
    <w:semiHidden/>
    <w:unhideWhenUsed/>
    <w:rsid w:val="00041C56"/>
  </w:style>
  <w:style w:type="numbering" w:customStyle="1" w:styleId="39">
    <w:name w:val="Нет списка39"/>
    <w:next w:val="a2"/>
    <w:uiPriority w:val="99"/>
    <w:semiHidden/>
    <w:unhideWhenUsed/>
    <w:rsid w:val="00BC02D0"/>
  </w:style>
  <w:style w:type="numbering" w:customStyle="1" w:styleId="400">
    <w:name w:val="Нет списка40"/>
    <w:next w:val="a2"/>
    <w:uiPriority w:val="99"/>
    <w:semiHidden/>
    <w:unhideWhenUsed/>
    <w:rsid w:val="001325FD"/>
  </w:style>
  <w:style w:type="numbering" w:customStyle="1" w:styleId="410">
    <w:name w:val="Нет списка41"/>
    <w:next w:val="a2"/>
    <w:uiPriority w:val="99"/>
    <w:semiHidden/>
    <w:unhideWhenUsed/>
    <w:rsid w:val="00B66A52"/>
  </w:style>
  <w:style w:type="numbering" w:customStyle="1" w:styleId="420">
    <w:name w:val="Нет списка42"/>
    <w:next w:val="a2"/>
    <w:uiPriority w:val="99"/>
    <w:semiHidden/>
    <w:unhideWhenUsed/>
    <w:rsid w:val="00E96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48D38-E44A-43E4-A614-5ECB7AA6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308-Комплаенс</cp:lastModifiedBy>
  <cp:revision>2</cp:revision>
  <cp:lastPrinted>2019-11-08T05:28:00Z</cp:lastPrinted>
  <dcterms:created xsi:type="dcterms:W3CDTF">2025-11-11T04:08:00Z</dcterms:created>
  <dcterms:modified xsi:type="dcterms:W3CDTF">2025-11-11T04:08:00Z</dcterms:modified>
</cp:coreProperties>
</file>